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1B" w:rsidRDefault="0058121B" w:rsidP="002D690C">
      <w:pPr>
        <w:jc w:val="center"/>
        <w:rPr>
          <w:rFonts w:eastAsia="標楷體" w:hint="eastAsia"/>
          <w:b/>
          <w:sz w:val="28"/>
          <w:szCs w:val="28"/>
        </w:rPr>
      </w:pPr>
    </w:p>
    <w:p w:rsidR="002D690C" w:rsidRPr="004B0378" w:rsidRDefault="002D690C" w:rsidP="002D690C">
      <w:pPr>
        <w:jc w:val="center"/>
        <w:rPr>
          <w:rFonts w:eastAsia="標楷體"/>
          <w:b/>
          <w:sz w:val="28"/>
          <w:szCs w:val="28"/>
        </w:rPr>
      </w:pPr>
      <w:r w:rsidRPr="00F3022A">
        <w:rPr>
          <w:rFonts w:eastAsia="標楷體" w:hint="eastAsia"/>
          <w:b/>
          <w:sz w:val="28"/>
          <w:szCs w:val="28"/>
        </w:rPr>
        <w:t>2015</w:t>
      </w:r>
      <w:r w:rsidRPr="00F3022A">
        <w:rPr>
          <w:rFonts w:eastAsia="標楷體" w:hint="eastAsia"/>
          <w:b/>
          <w:sz w:val="28"/>
          <w:szCs w:val="28"/>
        </w:rPr>
        <w:t>多媒體與創新設計學術研討會</w:t>
      </w:r>
      <w:r w:rsidRPr="004B0378">
        <w:rPr>
          <w:rFonts w:eastAsia="標楷體"/>
          <w:b/>
          <w:color w:val="000000" w:themeColor="text1"/>
          <w:sz w:val="28"/>
          <w:szCs w:val="28"/>
        </w:rPr>
        <w:t>期程</w:t>
      </w:r>
    </w:p>
    <w:tbl>
      <w:tblPr>
        <w:tblW w:w="0" w:type="auto"/>
        <w:jc w:val="center"/>
        <w:tblInd w:w="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1"/>
        <w:gridCol w:w="4214"/>
      </w:tblGrid>
      <w:tr w:rsidR="002D690C" w:rsidRPr="00416F1F" w:rsidTr="00FC5BC7">
        <w:trPr>
          <w:jc w:val="center"/>
        </w:trPr>
        <w:tc>
          <w:tcPr>
            <w:tcW w:w="2461" w:type="dxa"/>
            <w:vAlign w:val="center"/>
          </w:tcPr>
          <w:p w:rsidR="002D690C" w:rsidRPr="00416F1F" w:rsidRDefault="002D690C" w:rsidP="00FC5BC7">
            <w:pPr>
              <w:jc w:val="center"/>
              <w:rPr>
                <w:rFonts w:eastAsia="標楷體"/>
              </w:rPr>
            </w:pPr>
            <w:r w:rsidRPr="00416F1F">
              <w:rPr>
                <w:rFonts w:eastAsia="標楷體"/>
              </w:rPr>
              <w:t>日期</w:t>
            </w:r>
          </w:p>
        </w:tc>
        <w:tc>
          <w:tcPr>
            <w:tcW w:w="4214" w:type="dxa"/>
            <w:vAlign w:val="center"/>
          </w:tcPr>
          <w:p w:rsidR="002D690C" w:rsidRPr="00416F1F" w:rsidRDefault="002D690C" w:rsidP="00FC5BC7">
            <w:pPr>
              <w:jc w:val="center"/>
              <w:rPr>
                <w:rFonts w:eastAsia="標楷體"/>
              </w:rPr>
            </w:pPr>
            <w:r w:rsidRPr="00416F1F">
              <w:rPr>
                <w:rFonts w:eastAsia="標楷體"/>
              </w:rPr>
              <w:t>項目</w:t>
            </w:r>
          </w:p>
        </w:tc>
      </w:tr>
      <w:tr w:rsidR="002D690C" w:rsidRPr="00416F1F" w:rsidTr="00FC5BC7">
        <w:trPr>
          <w:jc w:val="center"/>
        </w:trPr>
        <w:tc>
          <w:tcPr>
            <w:tcW w:w="2461" w:type="dxa"/>
            <w:vAlign w:val="center"/>
          </w:tcPr>
          <w:p w:rsidR="002D690C" w:rsidRPr="0058121B" w:rsidRDefault="002D690C" w:rsidP="00FC5BC7">
            <w:pPr>
              <w:ind w:leftChars="147" w:left="353"/>
              <w:rPr>
                <w:rFonts w:eastAsia="標楷體"/>
                <w:color w:val="000000" w:themeColor="text1"/>
              </w:rPr>
            </w:pPr>
            <w:r w:rsidRPr="0058121B">
              <w:rPr>
                <w:rFonts w:eastAsia="標楷體" w:hint="eastAsia"/>
                <w:color w:val="000000" w:themeColor="text1"/>
              </w:rPr>
              <w:t>5</w:t>
            </w:r>
            <w:r w:rsidRPr="0058121B">
              <w:rPr>
                <w:rFonts w:eastAsia="標楷體"/>
                <w:color w:val="000000" w:themeColor="text1"/>
              </w:rPr>
              <w:t>月</w:t>
            </w:r>
            <w:r w:rsidRPr="0058121B">
              <w:rPr>
                <w:rFonts w:eastAsia="標楷體" w:hint="eastAsia"/>
                <w:color w:val="000000" w:themeColor="text1"/>
              </w:rPr>
              <w:t>6</w:t>
            </w:r>
            <w:r w:rsidRPr="0058121B">
              <w:rPr>
                <w:rFonts w:eastAsia="標楷體"/>
                <w:color w:val="000000" w:themeColor="text1"/>
              </w:rPr>
              <w:t>日</w:t>
            </w:r>
            <w:r w:rsidRPr="0058121B">
              <w:rPr>
                <w:rFonts w:eastAsia="標楷體" w:hint="eastAsia"/>
                <w:color w:val="000000" w:themeColor="text1"/>
              </w:rPr>
              <w:t>（三）</w:t>
            </w:r>
          </w:p>
        </w:tc>
        <w:tc>
          <w:tcPr>
            <w:tcW w:w="4214" w:type="dxa"/>
            <w:vAlign w:val="center"/>
          </w:tcPr>
          <w:p w:rsidR="002D690C" w:rsidRPr="00416F1F" w:rsidRDefault="002D690C" w:rsidP="00FC5BC7">
            <w:pPr>
              <w:jc w:val="center"/>
              <w:rPr>
                <w:rFonts w:eastAsia="標楷體"/>
              </w:rPr>
            </w:pPr>
            <w:r w:rsidRPr="00416F1F">
              <w:rPr>
                <w:rFonts w:eastAsia="標楷體"/>
              </w:rPr>
              <w:t>公告截稿日</w:t>
            </w:r>
          </w:p>
        </w:tc>
      </w:tr>
      <w:tr w:rsidR="002D690C" w:rsidRPr="00416F1F" w:rsidTr="00FC5BC7">
        <w:trPr>
          <w:jc w:val="center"/>
        </w:trPr>
        <w:tc>
          <w:tcPr>
            <w:tcW w:w="2461" w:type="dxa"/>
            <w:vAlign w:val="center"/>
          </w:tcPr>
          <w:p w:rsidR="002D690C" w:rsidRPr="0058121B" w:rsidRDefault="002D690C" w:rsidP="00FC5BC7">
            <w:pPr>
              <w:ind w:leftChars="147" w:left="353"/>
              <w:rPr>
                <w:rFonts w:eastAsia="標楷體"/>
                <w:color w:val="000000" w:themeColor="text1"/>
              </w:rPr>
            </w:pPr>
            <w:r w:rsidRPr="0058121B">
              <w:rPr>
                <w:rFonts w:eastAsia="標楷體" w:hint="eastAsia"/>
                <w:color w:val="000000" w:themeColor="text1"/>
              </w:rPr>
              <w:t>5</w:t>
            </w:r>
            <w:r w:rsidRPr="0058121B">
              <w:rPr>
                <w:rFonts w:eastAsia="標楷體"/>
                <w:color w:val="000000" w:themeColor="text1"/>
              </w:rPr>
              <w:t>月</w:t>
            </w:r>
            <w:r w:rsidRPr="0058121B">
              <w:rPr>
                <w:rFonts w:eastAsia="標楷體" w:hint="eastAsia"/>
                <w:color w:val="000000" w:themeColor="text1"/>
              </w:rPr>
              <w:t>15</w:t>
            </w:r>
            <w:r w:rsidRPr="0058121B">
              <w:rPr>
                <w:rFonts w:eastAsia="標楷體"/>
                <w:color w:val="000000" w:themeColor="text1"/>
              </w:rPr>
              <w:t>日</w:t>
            </w:r>
            <w:r w:rsidRPr="0058121B">
              <w:rPr>
                <w:rFonts w:eastAsia="標楷體" w:hint="eastAsia"/>
                <w:color w:val="000000" w:themeColor="text1"/>
              </w:rPr>
              <w:t>（五）</w:t>
            </w:r>
          </w:p>
        </w:tc>
        <w:tc>
          <w:tcPr>
            <w:tcW w:w="4214" w:type="dxa"/>
            <w:vAlign w:val="center"/>
          </w:tcPr>
          <w:p w:rsidR="002D690C" w:rsidRPr="00416F1F" w:rsidRDefault="0058121B" w:rsidP="0058121B">
            <w:pPr>
              <w:tabs>
                <w:tab w:val="left" w:pos="1155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論文接受通知日</w:t>
            </w:r>
          </w:p>
        </w:tc>
      </w:tr>
      <w:tr w:rsidR="002D690C" w:rsidRPr="00416F1F" w:rsidTr="00FC5BC7">
        <w:trPr>
          <w:jc w:val="center"/>
        </w:trPr>
        <w:tc>
          <w:tcPr>
            <w:tcW w:w="2461" w:type="dxa"/>
            <w:vAlign w:val="center"/>
          </w:tcPr>
          <w:p w:rsidR="002D690C" w:rsidRPr="00416F1F" w:rsidRDefault="002D690C" w:rsidP="00FC5BC7">
            <w:pPr>
              <w:ind w:leftChars="147" w:left="353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Pr="00416F1F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3</w:t>
            </w:r>
            <w:r w:rsidRPr="00416F1F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>（三）</w:t>
            </w:r>
          </w:p>
        </w:tc>
        <w:tc>
          <w:tcPr>
            <w:tcW w:w="4214" w:type="dxa"/>
            <w:vAlign w:val="center"/>
          </w:tcPr>
          <w:p w:rsidR="002D690C" w:rsidRPr="00416F1F" w:rsidRDefault="0058121B" w:rsidP="00FC5BC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參加報名截止日</w:t>
            </w:r>
          </w:p>
        </w:tc>
      </w:tr>
      <w:tr w:rsidR="002D690C" w:rsidRPr="00416F1F" w:rsidTr="00FC5BC7">
        <w:trPr>
          <w:jc w:val="center"/>
        </w:trPr>
        <w:tc>
          <w:tcPr>
            <w:tcW w:w="2461" w:type="dxa"/>
            <w:vAlign w:val="center"/>
          </w:tcPr>
          <w:p w:rsidR="002D690C" w:rsidRPr="00416F1F" w:rsidRDefault="002D690C" w:rsidP="00FC5BC7">
            <w:pPr>
              <w:ind w:leftChars="147" w:left="353"/>
              <w:rPr>
                <w:rFonts w:eastAsia="標楷體"/>
              </w:rPr>
            </w:pPr>
            <w:r w:rsidRPr="00416F1F">
              <w:rPr>
                <w:rFonts w:eastAsia="標楷體"/>
              </w:rPr>
              <w:t>6</w:t>
            </w:r>
            <w:r w:rsidRPr="00416F1F">
              <w:rPr>
                <w:rFonts w:eastAsia="標楷體"/>
              </w:rPr>
              <w:t>月</w:t>
            </w:r>
            <w:r w:rsidRPr="00416F1F">
              <w:rPr>
                <w:rFonts w:eastAsia="標楷體"/>
              </w:rPr>
              <w:t>17</w:t>
            </w:r>
            <w:r w:rsidRPr="00416F1F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>（三）</w:t>
            </w:r>
          </w:p>
        </w:tc>
        <w:tc>
          <w:tcPr>
            <w:tcW w:w="4214" w:type="dxa"/>
            <w:vAlign w:val="center"/>
          </w:tcPr>
          <w:p w:rsidR="002D690C" w:rsidRPr="00416F1F" w:rsidRDefault="002D690C" w:rsidP="00FC5BC7">
            <w:pPr>
              <w:jc w:val="center"/>
              <w:rPr>
                <w:rFonts w:eastAsia="標楷體"/>
              </w:rPr>
            </w:pPr>
            <w:r w:rsidRPr="00416F1F">
              <w:rPr>
                <w:rFonts w:eastAsia="標楷體"/>
              </w:rPr>
              <w:t>研討會</w:t>
            </w:r>
          </w:p>
        </w:tc>
      </w:tr>
    </w:tbl>
    <w:p w:rsidR="0058121B" w:rsidRDefault="0058121B" w:rsidP="002D690C">
      <w:pPr>
        <w:jc w:val="center"/>
        <w:rPr>
          <w:rFonts w:eastAsia="標楷體" w:hint="eastAsia"/>
          <w:b/>
          <w:sz w:val="28"/>
          <w:szCs w:val="28"/>
        </w:rPr>
      </w:pPr>
    </w:p>
    <w:p w:rsidR="0058121B" w:rsidRDefault="0058121B" w:rsidP="002D690C">
      <w:pPr>
        <w:jc w:val="center"/>
        <w:rPr>
          <w:rFonts w:eastAsia="標楷體" w:hint="eastAsia"/>
          <w:b/>
          <w:sz w:val="28"/>
          <w:szCs w:val="28"/>
        </w:rPr>
      </w:pPr>
      <w:bookmarkStart w:id="0" w:name="_GoBack"/>
      <w:bookmarkEnd w:id="0"/>
    </w:p>
    <w:p w:rsidR="002D690C" w:rsidRDefault="002D690C" w:rsidP="002D690C">
      <w:pPr>
        <w:jc w:val="center"/>
        <w:rPr>
          <w:rFonts w:eastAsia="標楷體"/>
          <w:b/>
          <w:sz w:val="28"/>
          <w:szCs w:val="28"/>
        </w:rPr>
      </w:pPr>
      <w:r w:rsidRPr="004B0378">
        <w:rPr>
          <w:rFonts w:eastAsia="標楷體"/>
          <w:b/>
          <w:sz w:val="28"/>
          <w:szCs w:val="28"/>
        </w:rPr>
        <w:t>6</w:t>
      </w:r>
      <w:r w:rsidRPr="004B0378">
        <w:rPr>
          <w:rFonts w:eastAsia="標楷體"/>
          <w:b/>
          <w:sz w:val="28"/>
          <w:szCs w:val="28"/>
        </w:rPr>
        <w:t>月</w:t>
      </w:r>
      <w:r w:rsidRPr="004B0378">
        <w:rPr>
          <w:rFonts w:eastAsia="標楷體"/>
          <w:b/>
          <w:sz w:val="28"/>
          <w:szCs w:val="28"/>
        </w:rPr>
        <w:t>17</w:t>
      </w:r>
      <w:r w:rsidRPr="004B0378">
        <w:rPr>
          <w:rFonts w:eastAsia="標楷體"/>
          <w:b/>
          <w:sz w:val="28"/>
          <w:szCs w:val="28"/>
        </w:rPr>
        <w:t>日</w:t>
      </w:r>
      <w:r>
        <w:rPr>
          <w:rFonts w:eastAsia="標楷體" w:hint="eastAsia"/>
          <w:b/>
          <w:sz w:val="28"/>
          <w:szCs w:val="28"/>
        </w:rPr>
        <w:t>（</w:t>
      </w:r>
      <w:r w:rsidRPr="004B0378">
        <w:rPr>
          <w:rFonts w:eastAsia="標楷體"/>
          <w:b/>
          <w:sz w:val="28"/>
          <w:szCs w:val="28"/>
        </w:rPr>
        <w:t>三</w:t>
      </w:r>
      <w:r>
        <w:rPr>
          <w:rFonts w:eastAsia="標楷體" w:hint="eastAsia"/>
          <w:b/>
          <w:sz w:val="28"/>
          <w:szCs w:val="28"/>
        </w:rPr>
        <w:t>）</w:t>
      </w:r>
      <w:r w:rsidRPr="004B0378">
        <w:rPr>
          <w:rFonts w:eastAsia="標楷體"/>
          <w:b/>
          <w:sz w:val="28"/>
          <w:szCs w:val="28"/>
        </w:rPr>
        <w:t>當日時程表</w:t>
      </w:r>
    </w:p>
    <w:tbl>
      <w:tblPr>
        <w:tblW w:w="8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2692"/>
        <w:gridCol w:w="1985"/>
        <w:gridCol w:w="2320"/>
      </w:tblGrid>
      <w:tr w:rsidR="002D690C" w:rsidRPr="009D3064" w:rsidTr="0058121B">
        <w:trPr>
          <w:jc w:val="center"/>
        </w:trPr>
        <w:tc>
          <w:tcPr>
            <w:tcW w:w="1528" w:type="dxa"/>
            <w:vAlign w:val="center"/>
          </w:tcPr>
          <w:p w:rsidR="002D690C" w:rsidRPr="009D3064" w:rsidRDefault="002D690C" w:rsidP="00FC5BC7">
            <w:pPr>
              <w:pStyle w:val="a7"/>
              <w:ind w:leftChars="1" w:left="2"/>
              <w:jc w:val="center"/>
              <w:rPr>
                <w:rFonts w:eastAsia="標楷體"/>
                <w:b/>
              </w:rPr>
            </w:pPr>
            <w:r w:rsidRPr="009D3064">
              <w:rPr>
                <w:rFonts w:eastAsia="標楷體"/>
                <w:b/>
              </w:rPr>
              <w:t>時間</w:t>
            </w:r>
          </w:p>
        </w:tc>
        <w:tc>
          <w:tcPr>
            <w:tcW w:w="2692" w:type="dxa"/>
            <w:vAlign w:val="center"/>
          </w:tcPr>
          <w:p w:rsidR="002D690C" w:rsidRPr="009D3064" w:rsidRDefault="002D690C" w:rsidP="00FC5BC7">
            <w:pPr>
              <w:pStyle w:val="a7"/>
              <w:ind w:leftChars="0" w:left="0"/>
              <w:jc w:val="center"/>
              <w:rPr>
                <w:rFonts w:eastAsia="標楷體"/>
                <w:b/>
              </w:rPr>
            </w:pPr>
            <w:r w:rsidRPr="009D3064">
              <w:rPr>
                <w:rFonts w:eastAsia="標楷體"/>
                <w:b/>
              </w:rPr>
              <w:t>地點</w:t>
            </w:r>
          </w:p>
        </w:tc>
        <w:tc>
          <w:tcPr>
            <w:tcW w:w="1985" w:type="dxa"/>
            <w:vAlign w:val="center"/>
          </w:tcPr>
          <w:p w:rsidR="002D690C" w:rsidRPr="009D3064" w:rsidRDefault="002D690C" w:rsidP="00FC5BC7">
            <w:pPr>
              <w:pStyle w:val="a7"/>
              <w:ind w:leftChars="15" w:left="36"/>
              <w:jc w:val="center"/>
              <w:rPr>
                <w:rFonts w:eastAsia="標楷體"/>
                <w:b/>
              </w:rPr>
            </w:pPr>
            <w:r w:rsidRPr="009D3064">
              <w:rPr>
                <w:rFonts w:eastAsia="標楷體"/>
                <w:b/>
              </w:rPr>
              <w:t>議程內容</w:t>
            </w:r>
          </w:p>
        </w:tc>
        <w:tc>
          <w:tcPr>
            <w:tcW w:w="2320" w:type="dxa"/>
            <w:vAlign w:val="center"/>
          </w:tcPr>
          <w:p w:rsidR="002D690C" w:rsidRPr="009D3064" w:rsidRDefault="002D690C" w:rsidP="002D690C">
            <w:pPr>
              <w:pStyle w:val="a7"/>
              <w:ind w:leftChars="0" w:left="34" w:hangingChars="14" w:hanging="34"/>
              <w:jc w:val="center"/>
              <w:rPr>
                <w:rFonts w:eastAsia="標楷體"/>
                <w:b/>
              </w:rPr>
            </w:pPr>
            <w:r w:rsidRPr="009D3064">
              <w:rPr>
                <w:rFonts w:eastAsia="標楷體"/>
                <w:b/>
              </w:rPr>
              <w:t>講</w:t>
            </w:r>
            <w:r w:rsidRPr="009D3064">
              <w:rPr>
                <w:rFonts w:eastAsia="標楷體"/>
                <w:b/>
              </w:rPr>
              <w:t xml:space="preserve"> </w:t>
            </w:r>
            <w:r w:rsidRPr="009D3064">
              <w:rPr>
                <w:rFonts w:eastAsia="標楷體"/>
                <w:b/>
              </w:rPr>
              <w:t>員</w:t>
            </w:r>
          </w:p>
        </w:tc>
      </w:tr>
      <w:tr w:rsidR="002D690C" w:rsidRPr="009D3064" w:rsidTr="0058121B">
        <w:trPr>
          <w:jc w:val="center"/>
        </w:trPr>
        <w:tc>
          <w:tcPr>
            <w:tcW w:w="1528" w:type="dxa"/>
            <w:vAlign w:val="center"/>
          </w:tcPr>
          <w:p w:rsidR="002D690C" w:rsidRPr="009D3064" w:rsidRDefault="002D690C" w:rsidP="00FC5BC7">
            <w:pPr>
              <w:ind w:left="238" w:hangingChars="99" w:hanging="238"/>
              <w:jc w:val="center"/>
              <w:rPr>
                <w:rFonts w:eastAsia="標楷體"/>
                <w:b/>
              </w:rPr>
            </w:pPr>
            <w:r w:rsidRPr="009D3064">
              <w:rPr>
                <w:rFonts w:eastAsia="標楷體"/>
                <w:b/>
              </w:rPr>
              <w:t>08:30-09:30</w:t>
            </w:r>
          </w:p>
        </w:tc>
        <w:tc>
          <w:tcPr>
            <w:tcW w:w="2692" w:type="dxa"/>
            <w:vAlign w:val="center"/>
          </w:tcPr>
          <w:p w:rsidR="002D690C" w:rsidRPr="009D3064" w:rsidRDefault="002D690C" w:rsidP="00FC5BC7">
            <w:pPr>
              <w:ind w:leftChars="14" w:left="238" w:hangingChars="85" w:hanging="204"/>
              <w:jc w:val="center"/>
              <w:rPr>
                <w:rFonts w:eastAsia="標楷體"/>
              </w:rPr>
            </w:pPr>
            <w:proofErr w:type="gramStart"/>
            <w:r w:rsidRPr="009D3064">
              <w:rPr>
                <w:rFonts w:eastAsia="標楷體"/>
              </w:rPr>
              <w:t>致毅樓</w:t>
            </w:r>
            <w:proofErr w:type="gramEnd"/>
            <w:r w:rsidRPr="009D3064">
              <w:rPr>
                <w:rFonts w:eastAsia="標楷體"/>
              </w:rPr>
              <w:t>一樓</w:t>
            </w:r>
            <w:r w:rsidRPr="009D3064">
              <w:rPr>
                <w:rFonts w:eastAsia="標楷體"/>
              </w:rPr>
              <w:t>B</w:t>
            </w:r>
            <w:r w:rsidRPr="009D3064">
              <w:rPr>
                <w:rFonts w:eastAsia="標楷體"/>
              </w:rPr>
              <w:t>階教室</w:t>
            </w:r>
          </w:p>
        </w:tc>
        <w:tc>
          <w:tcPr>
            <w:tcW w:w="1985" w:type="dxa"/>
            <w:vAlign w:val="center"/>
          </w:tcPr>
          <w:p w:rsidR="002D690C" w:rsidRPr="009D3064" w:rsidRDefault="002D690C" w:rsidP="00FC5BC7">
            <w:pPr>
              <w:pStyle w:val="a7"/>
              <w:ind w:leftChars="-45" w:left="962" w:hanging="1070"/>
              <w:jc w:val="center"/>
              <w:rPr>
                <w:rFonts w:eastAsia="標楷體"/>
              </w:rPr>
            </w:pPr>
            <w:r w:rsidRPr="009D3064">
              <w:rPr>
                <w:rFonts w:eastAsia="標楷體"/>
              </w:rPr>
              <w:t>報到</w:t>
            </w:r>
          </w:p>
        </w:tc>
        <w:tc>
          <w:tcPr>
            <w:tcW w:w="2320" w:type="dxa"/>
            <w:vAlign w:val="center"/>
          </w:tcPr>
          <w:p w:rsidR="002D690C" w:rsidRPr="009D3064" w:rsidRDefault="002D690C" w:rsidP="00FC5BC7">
            <w:pPr>
              <w:pStyle w:val="a7"/>
              <w:ind w:leftChars="99" w:left="238"/>
              <w:jc w:val="center"/>
              <w:rPr>
                <w:rFonts w:eastAsia="標楷體"/>
              </w:rPr>
            </w:pPr>
          </w:p>
        </w:tc>
      </w:tr>
      <w:tr w:rsidR="002D690C" w:rsidRPr="009D3064" w:rsidTr="0058121B">
        <w:trPr>
          <w:jc w:val="center"/>
        </w:trPr>
        <w:tc>
          <w:tcPr>
            <w:tcW w:w="1528" w:type="dxa"/>
            <w:vAlign w:val="center"/>
          </w:tcPr>
          <w:p w:rsidR="002D690C" w:rsidRPr="009D3064" w:rsidRDefault="002D690C" w:rsidP="00FC5BC7">
            <w:pPr>
              <w:pStyle w:val="a7"/>
              <w:ind w:leftChars="0" w:left="962" w:hanging="962"/>
              <w:jc w:val="center"/>
              <w:rPr>
                <w:rFonts w:eastAsia="標楷體"/>
                <w:b/>
              </w:rPr>
            </w:pPr>
            <w:r w:rsidRPr="009D3064">
              <w:rPr>
                <w:rFonts w:eastAsia="標楷體"/>
                <w:b/>
              </w:rPr>
              <w:t>09:30-09:50</w:t>
            </w:r>
          </w:p>
        </w:tc>
        <w:tc>
          <w:tcPr>
            <w:tcW w:w="2692" w:type="dxa"/>
            <w:vAlign w:val="center"/>
          </w:tcPr>
          <w:p w:rsidR="002D690C" w:rsidRPr="009D3064" w:rsidRDefault="002D690C" w:rsidP="002D690C">
            <w:pPr>
              <w:pStyle w:val="a7"/>
              <w:ind w:leftChars="14" w:left="238" w:hangingChars="85" w:hanging="204"/>
              <w:jc w:val="center"/>
              <w:rPr>
                <w:rFonts w:eastAsia="標楷體"/>
              </w:rPr>
            </w:pPr>
            <w:proofErr w:type="gramStart"/>
            <w:r w:rsidRPr="009D3064">
              <w:rPr>
                <w:rFonts w:eastAsia="標楷體"/>
              </w:rPr>
              <w:t>致毅樓</w:t>
            </w:r>
            <w:proofErr w:type="gramEnd"/>
            <w:r w:rsidRPr="009D3064">
              <w:rPr>
                <w:rFonts w:eastAsia="標楷體"/>
              </w:rPr>
              <w:t>一樓</w:t>
            </w:r>
            <w:r w:rsidRPr="009D3064">
              <w:rPr>
                <w:rFonts w:eastAsia="標楷體"/>
              </w:rPr>
              <w:t>B</w:t>
            </w:r>
            <w:r w:rsidRPr="009D3064">
              <w:rPr>
                <w:rFonts w:eastAsia="標楷體"/>
              </w:rPr>
              <w:t>階教室</w:t>
            </w:r>
          </w:p>
        </w:tc>
        <w:tc>
          <w:tcPr>
            <w:tcW w:w="1985" w:type="dxa"/>
            <w:vAlign w:val="center"/>
          </w:tcPr>
          <w:p w:rsidR="002D690C" w:rsidRPr="009D3064" w:rsidRDefault="002D690C" w:rsidP="00FC5BC7">
            <w:pPr>
              <w:pStyle w:val="a7"/>
              <w:ind w:leftChars="-45" w:left="962" w:hanging="1070"/>
              <w:jc w:val="center"/>
              <w:rPr>
                <w:rFonts w:eastAsia="標楷體"/>
              </w:rPr>
            </w:pPr>
            <w:r w:rsidRPr="009D3064">
              <w:rPr>
                <w:rFonts w:eastAsia="標楷體"/>
              </w:rPr>
              <w:t>開幕及</w:t>
            </w:r>
            <w:r>
              <w:rPr>
                <w:rFonts w:eastAsia="標楷體" w:hint="eastAsia"/>
              </w:rPr>
              <w:t>長官</w:t>
            </w:r>
            <w:r w:rsidRPr="009D3064">
              <w:rPr>
                <w:rFonts w:eastAsia="標楷體"/>
              </w:rPr>
              <w:t>致詞</w:t>
            </w:r>
          </w:p>
        </w:tc>
        <w:tc>
          <w:tcPr>
            <w:tcW w:w="2320" w:type="dxa"/>
            <w:vAlign w:val="center"/>
          </w:tcPr>
          <w:p w:rsidR="002D690C" w:rsidRPr="009D3064" w:rsidRDefault="002D690C" w:rsidP="00FC5BC7">
            <w:pPr>
              <w:pStyle w:val="a7"/>
              <w:ind w:leftChars="15" w:left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陳響亮</w:t>
            </w:r>
            <w:r w:rsidRPr="009D3064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 w:rsidRPr="009D3064">
              <w:rPr>
                <w:rFonts w:eastAsia="標楷體"/>
              </w:rPr>
              <w:t>長</w:t>
            </w:r>
          </w:p>
        </w:tc>
      </w:tr>
      <w:tr w:rsidR="002D690C" w:rsidRPr="009D3064" w:rsidTr="0058121B">
        <w:trPr>
          <w:trHeight w:val="401"/>
          <w:jc w:val="center"/>
        </w:trPr>
        <w:tc>
          <w:tcPr>
            <w:tcW w:w="1528" w:type="dxa"/>
            <w:tcBorders>
              <w:bottom w:val="thinThickSmallGap" w:sz="24" w:space="0" w:color="auto"/>
            </w:tcBorders>
            <w:vAlign w:val="center"/>
          </w:tcPr>
          <w:p w:rsidR="002D690C" w:rsidRPr="009D3064" w:rsidRDefault="002D690C" w:rsidP="00FC5BC7">
            <w:pPr>
              <w:jc w:val="center"/>
              <w:rPr>
                <w:rFonts w:eastAsia="標楷體"/>
                <w:b/>
              </w:rPr>
            </w:pPr>
            <w:r w:rsidRPr="009D3064">
              <w:rPr>
                <w:rFonts w:eastAsia="標楷體"/>
                <w:b/>
              </w:rPr>
              <w:t>09:50-12:00</w:t>
            </w:r>
          </w:p>
        </w:tc>
        <w:tc>
          <w:tcPr>
            <w:tcW w:w="2692" w:type="dxa"/>
            <w:tcBorders>
              <w:bottom w:val="thinThickSmallGap" w:sz="24" w:space="0" w:color="auto"/>
            </w:tcBorders>
            <w:vAlign w:val="center"/>
          </w:tcPr>
          <w:p w:rsidR="002D690C" w:rsidRPr="009D3064" w:rsidRDefault="002D690C" w:rsidP="002D690C">
            <w:pPr>
              <w:pStyle w:val="a7"/>
              <w:ind w:leftChars="14" w:left="238" w:hangingChars="85" w:hanging="204"/>
              <w:jc w:val="center"/>
              <w:rPr>
                <w:rFonts w:eastAsia="標楷體"/>
              </w:rPr>
            </w:pPr>
            <w:proofErr w:type="gramStart"/>
            <w:r w:rsidRPr="009D3064">
              <w:rPr>
                <w:rFonts w:eastAsia="標楷體"/>
              </w:rPr>
              <w:t>致毅樓</w:t>
            </w:r>
            <w:proofErr w:type="gramEnd"/>
            <w:r w:rsidRPr="009D3064">
              <w:rPr>
                <w:rFonts w:eastAsia="標楷體"/>
              </w:rPr>
              <w:t>一樓</w:t>
            </w:r>
            <w:r w:rsidRPr="009D3064">
              <w:rPr>
                <w:rFonts w:eastAsia="標楷體"/>
              </w:rPr>
              <w:t>B</w:t>
            </w:r>
            <w:r w:rsidRPr="009D3064">
              <w:rPr>
                <w:rFonts w:eastAsia="標楷體"/>
              </w:rPr>
              <w:t>階教室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vAlign w:val="center"/>
          </w:tcPr>
          <w:p w:rsidR="002D690C" w:rsidRPr="009D3064" w:rsidRDefault="002D690C" w:rsidP="00FC5BC7">
            <w:pPr>
              <w:pStyle w:val="a7"/>
              <w:ind w:leftChars="-45" w:left="962" w:hanging="1070"/>
              <w:jc w:val="center"/>
              <w:rPr>
                <w:rFonts w:eastAsia="標楷體"/>
              </w:rPr>
            </w:pPr>
            <w:r w:rsidRPr="009D3064">
              <w:rPr>
                <w:rFonts w:eastAsia="標楷體"/>
              </w:rPr>
              <w:t>外賓演講</w:t>
            </w:r>
          </w:p>
        </w:tc>
        <w:tc>
          <w:tcPr>
            <w:tcW w:w="2320" w:type="dxa"/>
            <w:tcBorders>
              <w:bottom w:val="thinThickSmallGap" w:sz="24" w:space="0" w:color="auto"/>
            </w:tcBorders>
            <w:vAlign w:val="center"/>
          </w:tcPr>
          <w:p w:rsidR="002D690C" w:rsidRPr="009D3064" w:rsidRDefault="002D690C" w:rsidP="002D690C">
            <w:pPr>
              <w:pStyle w:val="a7"/>
              <w:ind w:leftChars="15" w:left="238" w:hangingChars="84" w:hanging="20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（邀請</w:t>
            </w:r>
            <w:r w:rsidRPr="009D3064">
              <w:rPr>
                <w:rFonts w:eastAsia="標楷體"/>
              </w:rPr>
              <w:t>中</w:t>
            </w:r>
            <w:r>
              <w:rPr>
                <w:rFonts w:eastAsia="標楷體" w:hint="eastAsia"/>
              </w:rPr>
              <w:t>）</w:t>
            </w:r>
          </w:p>
        </w:tc>
      </w:tr>
      <w:tr w:rsidR="002D690C" w:rsidRPr="009D3064" w:rsidTr="0058121B">
        <w:trPr>
          <w:trHeight w:val="409"/>
          <w:jc w:val="center"/>
        </w:trPr>
        <w:tc>
          <w:tcPr>
            <w:tcW w:w="152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D690C" w:rsidRPr="009D3064" w:rsidRDefault="002D690C" w:rsidP="002D690C">
            <w:pPr>
              <w:pStyle w:val="a7"/>
              <w:ind w:leftChars="1" w:left="158" w:hangingChars="65" w:hanging="156"/>
              <w:jc w:val="center"/>
              <w:rPr>
                <w:rFonts w:eastAsia="標楷體"/>
                <w:b/>
              </w:rPr>
            </w:pPr>
            <w:r w:rsidRPr="009D3064">
              <w:rPr>
                <w:rFonts w:eastAsia="標楷體"/>
                <w:b/>
              </w:rPr>
              <w:t>12:00-13:30</w:t>
            </w:r>
          </w:p>
        </w:tc>
        <w:tc>
          <w:tcPr>
            <w:tcW w:w="26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D690C" w:rsidRPr="009D3064" w:rsidRDefault="002D690C" w:rsidP="00FC5BC7">
            <w:pPr>
              <w:ind w:leftChars="14" w:left="238" w:hangingChars="85" w:hanging="204"/>
              <w:jc w:val="center"/>
              <w:rPr>
                <w:rFonts w:eastAsia="標楷體"/>
              </w:rPr>
            </w:pPr>
            <w:proofErr w:type="gramStart"/>
            <w:r w:rsidRPr="009D3064">
              <w:rPr>
                <w:rFonts w:eastAsia="標楷體"/>
              </w:rPr>
              <w:t>致毅樓</w:t>
            </w:r>
            <w:proofErr w:type="gramEnd"/>
            <w:r w:rsidRPr="009D3064">
              <w:rPr>
                <w:rFonts w:eastAsia="標楷體"/>
              </w:rPr>
              <w:t>一樓</w:t>
            </w:r>
            <w:r w:rsidRPr="009D3064">
              <w:rPr>
                <w:rFonts w:eastAsia="標楷體"/>
              </w:rPr>
              <w:t>B</w:t>
            </w:r>
            <w:r w:rsidRPr="009D3064">
              <w:rPr>
                <w:rFonts w:eastAsia="標楷體"/>
              </w:rPr>
              <w:t>階教室</w:t>
            </w:r>
          </w:p>
        </w:tc>
        <w:tc>
          <w:tcPr>
            <w:tcW w:w="4305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D690C" w:rsidRPr="009D3064" w:rsidRDefault="002D690C" w:rsidP="00FC5BC7">
            <w:pPr>
              <w:pStyle w:val="a7"/>
              <w:ind w:leftChars="0" w:left="0"/>
              <w:jc w:val="center"/>
              <w:rPr>
                <w:rFonts w:eastAsia="標楷體"/>
              </w:rPr>
            </w:pPr>
            <w:r w:rsidRPr="009D3064">
              <w:rPr>
                <w:rFonts w:eastAsia="標楷體"/>
              </w:rPr>
              <w:t>午餐與休息</w:t>
            </w:r>
          </w:p>
        </w:tc>
      </w:tr>
      <w:tr w:rsidR="002D690C" w:rsidRPr="009D3064" w:rsidTr="0058121B">
        <w:trPr>
          <w:trHeight w:val="477"/>
          <w:jc w:val="center"/>
        </w:trPr>
        <w:tc>
          <w:tcPr>
            <w:tcW w:w="152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D690C" w:rsidRPr="009D3064" w:rsidRDefault="002D690C" w:rsidP="002D690C">
            <w:pPr>
              <w:pStyle w:val="a7"/>
              <w:ind w:leftChars="1" w:left="158" w:hangingChars="65" w:hanging="156"/>
              <w:jc w:val="center"/>
              <w:rPr>
                <w:rFonts w:eastAsia="標楷體"/>
                <w:b/>
              </w:rPr>
            </w:pPr>
            <w:r w:rsidRPr="009D3064">
              <w:rPr>
                <w:rFonts w:eastAsia="標楷體"/>
                <w:b/>
              </w:rPr>
              <w:t>13:30-1</w:t>
            </w:r>
            <w:r>
              <w:rPr>
                <w:rFonts w:eastAsia="標楷體" w:hint="eastAsia"/>
                <w:b/>
              </w:rPr>
              <w:t>4</w:t>
            </w:r>
            <w:r w:rsidRPr="009D3064"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3</w:t>
            </w:r>
            <w:r w:rsidRPr="009D3064">
              <w:rPr>
                <w:rFonts w:eastAsia="標楷體"/>
                <w:b/>
              </w:rPr>
              <w:t>0</w:t>
            </w:r>
          </w:p>
        </w:tc>
        <w:tc>
          <w:tcPr>
            <w:tcW w:w="2692" w:type="dxa"/>
            <w:tcBorders>
              <w:top w:val="thinThickSmallGap" w:sz="24" w:space="0" w:color="auto"/>
            </w:tcBorders>
            <w:vAlign w:val="center"/>
          </w:tcPr>
          <w:p w:rsidR="002D690C" w:rsidRPr="0058121B" w:rsidRDefault="002D690C" w:rsidP="002D690C">
            <w:pPr>
              <w:pStyle w:val="a7"/>
              <w:ind w:leftChars="14" w:left="238" w:hangingChars="85" w:hanging="204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58121B">
              <w:rPr>
                <w:rFonts w:eastAsia="標楷體"/>
                <w:color w:val="000000" w:themeColor="text1"/>
              </w:rPr>
              <w:t>致毅樓</w:t>
            </w:r>
            <w:proofErr w:type="gramEnd"/>
            <w:r w:rsidR="0058121B" w:rsidRPr="0058121B">
              <w:rPr>
                <w:rFonts w:eastAsia="標楷體" w:hint="eastAsia"/>
                <w:color w:val="000000" w:themeColor="text1"/>
              </w:rPr>
              <w:t>三樓教室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vAlign w:val="center"/>
          </w:tcPr>
          <w:p w:rsidR="002D690C" w:rsidRPr="00631CA8" w:rsidRDefault="002D690C" w:rsidP="00FC5BC7">
            <w:pPr>
              <w:pStyle w:val="a7"/>
              <w:ind w:leftChars="-45" w:left="962" w:hanging="1070"/>
              <w:jc w:val="center"/>
              <w:rPr>
                <w:rFonts w:eastAsia="標楷體"/>
              </w:rPr>
            </w:pPr>
            <w:r w:rsidRPr="009D3064">
              <w:rPr>
                <w:rFonts w:eastAsia="標楷體"/>
              </w:rPr>
              <w:t>論文發表</w:t>
            </w:r>
            <w:r w:rsidRPr="009D3064">
              <w:rPr>
                <w:rFonts w:eastAsia="標楷體"/>
              </w:rPr>
              <w:t xml:space="preserve">: </w:t>
            </w:r>
            <w:r w:rsidRPr="00631CA8">
              <w:rPr>
                <w:rFonts w:eastAsia="標楷體"/>
              </w:rPr>
              <w:t>A</w:t>
            </w:r>
            <w:r w:rsidRPr="00631CA8">
              <w:rPr>
                <w:rFonts w:eastAsia="標楷體"/>
              </w:rPr>
              <w:t>場次</w:t>
            </w:r>
          </w:p>
          <w:p w:rsidR="002D690C" w:rsidRPr="009D3064" w:rsidRDefault="002D690C" w:rsidP="00FC5BC7">
            <w:pPr>
              <w:pStyle w:val="a7"/>
              <w:ind w:leftChars="-45" w:left="962" w:hanging="1070"/>
              <w:jc w:val="center"/>
              <w:rPr>
                <w:rFonts w:eastAsia="標楷體"/>
              </w:rPr>
            </w:pPr>
            <w:r w:rsidRPr="009D3064">
              <w:rPr>
                <w:rFonts w:eastAsia="標楷體"/>
              </w:rPr>
              <w:t>數位遊戲組</w:t>
            </w:r>
          </w:p>
        </w:tc>
        <w:tc>
          <w:tcPr>
            <w:tcW w:w="2320" w:type="dxa"/>
            <w:tcBorders>
              <w:top w:val="thinThickSmallGap" w:sz="24" w:space="0" w:color="auto"/>
            </w:tcBorders>
            <w:vAlign w:val="center"/>
          </w:tcPr>
          <w:p w:rsidR="002D690C" w:rsidRPr="0058121B" w:rsidRDefault="002D690C" w:rsidP="0058121B">
            <w:pPr>
              <w:pStyle w:val="a7"/>
              <w:ind w:leftChars="14" w:left="156" w:hangingChars="51" w:hanging="122"/>
              <w:jc w:val="center"/>
              <w:rPr>
                <w:rFonts w:eastAsia="標楷體"/>
                <w:color w:val="000000" w:themeColor="text1"/>
              </w:rPr>
            </w:pPr>
            <w:r w:rsidRPr="004D7873">
              <w:rPr>
                <w:rFonts w:eastAsia="標楷體"/>
                <w:color w:val="000000" w:themeColor="text1"/>
              </w:rPr>
              <w:t>引言人</w:t>
            </w:r>
            <w:r w:rsidRPr="004D7873">
              <w:rPr>
                <w:rFonts w:eastAsia="標楷體" w:hint="eastAsia"/>
                <w:color w:val="000000" w:themeColor="text1"/>
              </w:rPr>
              <w:t>：</w:t>
            </w:r>
            <w:r w:rsidRPr="004D7873">
              <w:rPr>
                <w:rFonts w:eastAsia="標楷體"/>
                <w:color w:val="000000" w:themeColor="text1"/>
              </w:rPr>
              <w:t>郭秋廷主任</w:t>
            </w:r>
          </w:p>
        </w:tc>
      </w:tr>
      <w:tr w:rsidR="002D690C" w:rsidRPr="009D3064" w:rsidTr="0058121B">
        <w:trPr>
          <w:trHeight w:val="765"/>
          <w:jc w:val="center"/>
        </w:trPr>
        <w:tc>
          <w:tcPr>
            <w:tcW w:w="1528" w:type="dxa"/>
            <w:vMerge/>
            <w:vAlign w:val="center"/>
          </w:tcPr>
          <w:p w:rsidR="002D690C" w:rsidRPr="009D3064" w:rsidRDefault="002D690C" w:rsidP="00FC5BC7">
            <w:pPr>
              <w:pStyle w:val="a7"/>
              <w:jc w:val="center"/>
              <w:rPr>
                <w:rFonts w:eastAsia="標楷體"/>
                <w:b/>
              </w:rPr>
            </w:pPr>
          </w:p>
        </w:tc>
        <w:tc>
          <w:tcPr>
            <w:tcW w:w="2692" w:type="dxa"/>
            <w:vAlign w:val="center"/>
          </w:tcPr>
          <w:p w:rsidR="002D690C" w:rsidRPr="0058121B" w:rsidRDefault="002D690C" w:rsidP="002D690C">
            <w:pPr>
              <w:pStyle w:val="a7"/>
              <w:ind w:leftChars="14" w:left="238" w:hangingChars="85" w:hanging="204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58121B">
              <w:rPr>
                <w:rFonts w:eastAsia="標楷體"/>
                <w:color w:val="000000" w:themeColor="text1"/>
              </w:rPr>
              <w:t>致毅樓</w:t>
            </w:r>
            <w:proofErr w:type="gramEnd"/>
            <w:r w:rsidR="0058121B" w:rsidRPr="0058121B">
              <w:rPr>
                <w:rFonts w:eastAsia="標楷體" w:hint="eastAsia"/>
                <w:color w:val="000000" w:themeColor="text1"/>
              </w:rPr>
              <w:t>二樓教</w:t>
            </w:r>
            <w:r w:rsidRPr="0058121B">
              <w:rPr>
                <w:rFonts w:eastAsia="標楷體"/>
                <w:color w:val="000000" w:themeColor="text1"/>
              </w:rPr>
              <w:t>室</w:t>
            </w:r>
          </w:p>
        </w:tc>
        <w:tc>
          <w:tcPr>
            <w:tcW w:w="1985" w:type="dxa"/>
            <w:vAlign w:val="center"/>
          </w:tcPr>
          <w:p w:rsidR="002D690C" w:rsidRPr="009D3064" w:rsidRDefault="002D690C" w:rsidP="00FC5BC7">
            <w:pPr>
              <w:pStyle w:val="a7"/>
              <w:ind w:leftChars="-45" w:left="962" w:hanging="1070"/>
              <w:jc w:val="center"/>
              <w:rPr>
                <w:rFonts w:eastAsia="標楷體"/>
              </w:rPr>
            </w:pPr>
            <w:r w:rsidRPr="009D3064">
              <w:rPr>
                <w:rFonts w:eastAsia="標楷體"/>
              </w:rPr>
              <w:t>論文發表</w:t>
            </w:r>
            <w:r w:rsidRPr="009D3064">
              <w:rPr>
                <w:rFonts w:eastAsia="標楷體"/>
              </w:rPr>
              <w:t>: B</w:t>
            </w:r>
            <w:r w:rsidRPr="009D3064">
              <w:rPr>
                <w:rFonts w:eastAsia="標楷體"/>
              </w:rPr>
              <w:t>場次</w:t>
            </w:r>
          </w:p>
          <w:p w:rsidR="002D690C" w:rsidRPr="009D3064" w:rsidRDefault="002D690C" w:rsidP="00FC5BC7">
            <w:pPr>
              <w:pStyle w:val="a7"/>
              <w:ind w:leftChars="-45" w:left="962" w:hanging="1070"/>
              <w:jc w:val="center"/>
              <w:rPr>
                <w:rFonts w:eastAsia="標楷體"/>
              </w:rPr>
            </w:pPr>
            <w:r w:rsidRPr="009D3064">
              <w:rPr>
                <w:rFonts w:eastAsia="標楷體"/>
              </w:rPr>
              <w:t>資訊與多媒體組</w:t>
            </w:r>
          </w:p>
        </w:tc>
        <w:tc>
          <w:tcPr>
            <w:tcW w:w="2320" w:type="dxa"/>
            <w:vAlign w:val="center"/>
          </w:tcPr>
          <w:p w:rsidR="002D690C" w:rsidRPr="0058121B" w:rsidRDefault="002D690C" w:rsidP="0058121B">
            <w:pPr>
              <w:pStyle w:val="a7"/>
              <w:ind w:leftChars="14" w:left="156" w:hangingChars="51" w:hanging="122"/>
              <w:jc w:val="center"/>
              <w:rPr>
                <w:rFonts w:eastAsia="標楷體"/>
                <w:color w:val="000000" w:themeColor="text1"/>
              </w:rPr>
            </w:pPr>
            <w:r w:rsidRPr="004D7873">
              <w:rPr>
                <w:rFonts w:eastAsia="標楷體"/>
                <w:color w:val="000000" w:themeColor="text1"/>
              </w:rPr>
              <w:t>引言人</w:t>
            </w:r>
            <w:r w:rsidRPr="004D7873">
              <w:rPr>
                <w:rFonts w:eastAsia="標楷體" w:hint="eastAsia"/>
                <w:color w:val="000000" w:themeColor="text1"/>
              </w:rPr>
              <w:t>：</w:t>
            </w:r>
            <w:r w:rsidRPr="004D7873">
              <w:rPr>
                <w:rFonts w:eastAsia="標楷體"/>
                <w:color w:val="000000" w:themeColor="text1"/>
              </w:rPr>
              <w:t>王宏仁主任</w:t>
            </w:r>
          </w:p>
        </w:tc>
      </w:tr>
      <w:tr w:rsidR="002D690C" w:rsidRPr="009D3064" w:rsidTr="0058121B">
        <w:trPr>
          <w:trHeight w:val="789"/>
          <w:jc w:val="center"/>
        </w:trPr>
        <w:tc>
          <w:tcPr>
            <w:tcW w:w="1528" w:type="dxa"/>
            <w:vMerge/>
            <w:tcBorders>
              <w:bottom w:val="thinThickSmallGap" w:sz="24" w:space="0" w:color="auto"/>
            </w:tcBorders>
            <w:vAlign w:val="center"/>
          </w:tcPr>
          <w:p w:rsidR="002D690C" w:rsidRPr="009D3064" w:rsidRDefault="002D690C" w:rsidP="00FC5BC7">
            <w:pPr>
              <w:pStyle w:val="a7"/>
              <w:jc w:val="center"/>
              <w:rPr>
                <w:rFonts w:eastAsia="標楷體"/>
                <w:b/>
              </w:rPr>
            </w:pPr>
          </w:p>
        </w:tc>
        <w:tc>
          <w:tcPr>
            <w:tcW w:w="2692" w:type="dxa"/>
            <w:tcBorders>
              <w:bottom w:val="thinThickSmallGap" w:sz="24" w:space="0" w:color="auto"/>
            </w:tcBorders>
            <w:vAlign w:val="center"/>
          </w:tcPr>
          <w:p w:rsidR="002D690C" w:rsidRPr="0058121B" w:rsidRDefault="002D690C" w:rsidP="002D690C">
            <w:pPr>
              <w:pStyle w:val="a7"/>
              <w:ind w:leftChars="14" w:left="238" w:hangingChars="85" w:hanging="204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58121B">
              <w:rPr>
                <w:rFonts w:eastAsia="標楷體"/>
                <w:color w:val="000000" w:themeColor="text1"/>
              </w:rPr>
              <w:t>致毅樓</w:t>
            </w:r>
            <w:proofErr w:type="gramEnd"/>
            <w:r w:rsidR="0058121B" w:rsidRPr="0058121B">
              <w:rPr>
                <w:rFonts w:eastAsia="標楷體" w:hint="eastAsia"/>
                <w:color w:val="000000" w:themeColor="text1"/>
              </w:rPr>
              <w:t>二樓教</w:t>
            </w:r>
            <w:r w:rsidRPr="0058121B">
              <w:rPr>
                <w:rFonts w:eastAsia="標楷體"/>
                <w:color w:val="000000" w:themeColor="text1"/>
              </w:rPr>
              <w:t>室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vAlign w:val="center"/>
          </w:tcPr>
          <w:p w:rsidR="002D690C" w:rsidRPr="009D3064" w:rsidRDefault="002D690C" w:rsidP="00FC5BC7">
            <w:pPr>
              <w:jc w:val="center"/>
              <w:rPr>
                <w:rFonts w:eastAsia="標楷體"/>
              </w:rPr>
            </w:pPr>
            <w:r w:rsidRPr="009D3064">
              <w:rPr>
                <w:rFonts w:eastAsia="標楷體"/>
              </w:rPr>
              <w:t>論文發表</w:t>
            </w:r>
            <w:r w:rsidRPr="009D3064">
              <w:rPr>
                <w:rFonts w:eastAsia="標楷體"/>
              </w:rPr>
              <w:t>: C</w:t>
            </w:r>
            <w:r w:rsidRPr="009D3064">
              <w:rPr>
                <w:rFonts w:eastAsia="標楷體"/>
              </w:rPr>
              <w:t>場次</w:t>
            </w:r>
          </w:p>
          <w:p w:rsidR="002D690C" w:rsidRPr="009D3064" w:rsidRDefault="002D690C" w:rsidP="00FC5BC7">
            <w:pPr>
              <w:jc w:val="center"/>
              <w:rPr>
                <w:rFonts w:eastAsia="標楷體"/>
              </w:rPr>
            </w:pPr>
            <w:r w:rsidRPr="009D3064">
              <w:rPr>
                <w:rFonts w:eastAsia="標楷體"/>
              </w:rPr>
              <w:t>商品設計組</w:t>
            </w:r>
          </w:p>
        </w:tc>
        <w:tc>
          <w:tcPr>
            <w:tcW w:w="2320" w:type="dxa"/>
            <w:tcBorders>
              <w:bottom w:val="thinThickSmallGap" w:sz="24" w:space="0" w:color="auto"/>
            </w:tcBorders>
            <w:vAlign w:val="center"/>
          </w:tcPr>
          <w:p w:rsidR="002D690C" w:rsidRPr="0058121B" w:rsidRDefault="002D690C" w:rsidP="0058121B">
            <w:pPr>
              <w:pStyle w:val="a7"/>
              <w:ind w:leftChars="14" w:left="156" w:hangingChars="51" w:hanging="122"/>
              <w:jc w:val="center"/>
              <w:rPr>
                <w:rFonts w:eastAsia="標楷體"/>
                <w:bCs/>
                <w:color w:val="000000" w:themeColor="text1"/>
              </w:rPr>
            </w:pPr>
            <w:r w:rsidRPr="004D7873">
              <w:rPr>
                <w:rFonts w:eastAsia="標楷體"/>
                <w:color w:val="000000" w:themeColor="text1"/>
              </w:rPr>
              <w:t>引言人</w:t>
            </w:r>
            <w:r w:rsidRPr="004D7873">
              <w:rPr>
                <w:rFonts w:eastAsia="標楷體" w:hint="eastAsia"/>
                <w:color w:val="000000" w:themeColor="text1"/>
              </w:rPr>
              <w:t>：</w:t>
            </w:r>
            <w:r w:rsidRPr="004D7873">
              <w:rPr>
                <w:rFonts w:eastAsia="標楷體"/>
                <w:bCs/>
                <w:color w:val="000000" w:themeColor="text1"/>
              </w:rPr>
              <w:t>蘇正瑜主任</w:t>
            </w:r>
          </w:p>
        </w:tc>
      </w:tr>
      <w:tr w:rsidR="002D690C" w:rsidRPr="009D3064" w:rsidTr="0058121B">
        <w:trPr>
          <w:trHeight w:val="519"/>
          <w:jc w:val="center"/>
        </w:trPr>
        <w:tc>
          <w:tcPr>
            <w:tcW w:w="152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D690C" w:rsidRPr="009D3064" w:rsidRDefault="002D690C" w:rsidP="00FC5BC7">
            <w:pPr>
              <w:pStyle w:val="a7"/>
              <w:ind w:leftChars="0" w:left="962" w:hanging="962"/>
              <w:jc w:val="center"/>
              <w:rPr>
                <w:rFonts w:eastAsia="標楷體"/>
                <w:b/>
              </w:rPr>
            </w:pPr>
            <w:r w:rsidRPr="009D3064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4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3</w:t>
            </w:r>
            <w:r>
              <w:rPr>
                <w:rFonts w:eastAsia="標楷體"/>
                <w:b/>
              </w:rPr>
              <w:t>0-1</w:t>
            </w:r>
            <w:r>
              <w:rPr>
                <w:rFonts w:eastAsia="標楷體" w:hint="eastAsia"/>
                <w:b/>
              </w:rPr>
              <w:t>4</w:t>
            </w:r>
            <w:r w:rsidRPr="009D3064"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5</w:t>
            </w:r>
            <w:r w:rsidRPr="009D3064">
              <w:rPr>
                <w:rFonts w:eastAsia="標楷體"/>
                <w:b/>
              </w:rPr>
              <w:t>0</w:t>
            </w:r>
          </w:p>
        </w:tc>
        <w:tc>
          <w:tcPr>
            <w:tcW w:w="26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D690C" w:rsidRPr="0058121B" w:rsidRDefault="002D690C" w:rsidP="002D690C">
            <w:pPr>
              <w:pStyle w:val="a7"/>
              <w:ind w:leftChars="14" w:left="238" w:hangingChars="85" w:hanging="204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58121B">
              <w:rPr>
                <w:rFonts w:eastAsia="標楷體"/>
                <w:color w:val="000000" w:themeColor="text1"/>
              </w:rPr>
              <w:t>致毅樓</w:t>
            </w:r>
            <w:proofErr w:type="gramEnd"/>
            <w:r w:rsidRPr="0058121B">
              <w:rPr>
                <w:rFonts w:eastAsia="標楷體"/>
                <w:color w:val="000000" w:themeColor="text1"/>
              </w:rPr>
              <w:t>一樓</w:t>
            </w:r>
            <w:r w:rsidRPr="0058121B">
              <w:rPr>
                <w:rFonts w:eastAsia="標楷體"/>
                <w:color w:val="000000" w:themeColor="text1"/>
              </w:rPr>
              <w:t>B</w:t>
            </w:r>
            <w:r w:rsidRPr="0058121B">
              <w:rPr>
                <w:rFonts w:eastAsia="標楷體"/>
                <w:color w:val="000000" w:themeColor="text1"/>
              </w:rPr>
              <w:t>階教室</w:t>
            </w:r>
          </w:p>
        </w:tc>
        <w:tc>
          <w:tcPr>
            <w:tcW w:w="4305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D690C" w:rsidRPr="009D3064" w:rsidRDefault="002D690C" w:rsidP="002D690C">
            <w:pPr>
              <w:pStyle w:val="a7"/>
              <w:ind w:leftChars="0" w:left="34" w:hangingChars="14" w:hanging="34"/>
              <w:jc w:val="center"/>
              <w:rPr>
                <w:rFonts w:eastAsia="標楷體"/>
              </w:rPr>
            </w:pPr>
            <w:r w:rsidRPr="009D3064">
              <w:rPr>
                <w:rFonts w:eastAsia="標楷體"/>
              </w:rPr>
              <w:t>Coffee Break</w:t>
            </w:r>
          </w:p>
        </w:tc>
      </w:tr>
      <w:tr w:rsidR="0058121B" w:rsidRPr="009D3064" w:rsidTr="0058121B">
        <w:trPr>
          <w:trHeight w:val="119"/>
          <w:jc w:val="center"/>
        </w:trPr>
        <w:tc>
          <w:tcPr>
            <w:tcW w:w="152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8121B" w:rsidRPr="009D3064" w:rsidRDefault="0058121B" w:rsidP="00FC5BC7">
            <w:pPr>
              <w:pStyle w:val="a7"/>
              <w:ind w:leftChars="0" w:left="962" w:hanging="962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14:50-15:50</w:t>
            </w:r>
          </w:p>
        </w:tc>
        <w:tc>
          <w:tcPr>
            <w:tcW w:w="269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8121B" w:rsidRPr="0058121B" w:rsidRDefault="0058121B" w:rsidP="00D32FA7">
            <w:pPr>
              <w:pStyle w:val="a7"/>
              <w:ind w:leftChars="14" w:left="238" w:hangingChars="85" w:hanging="204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58121B">
              <w:rPr>
                <w:rFonts w:eastAsia="標楷體"/>
                <w:color w:val="000000" w:themeColor="text1"/>
              </w:rPr>
              <w:t>致毅樓</w:t>
            </w:r>
            <w:proofErr w:type="gramEnd"/>
            <w:r w:rsidRPr="0058121B">
              <w:rPr>
                <w:rFonts w:eastAsia="標楷體" w:hint="eastAsia"/>
                <w:color w:val="000000" w:themeColor="text1"/>
              </w:rPr>
              <w:t>三樓教室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vAlign w:val="center"/>
          </w:tcPr>
          <w:p w:rsidR="0058121B" w:rsidRPr="00631CA8" w:rsidRDefault="0058121B" w:rsidP="00FC5BC7">
            <w:pPr>
              <w:pStyle w:val="a7"/>
              <w:ind w:leftChars="-45" w:left="962" w:hanging="1070"/>
              <w:jc w:val="center"/>
              <w:rPr>
                <w:rFonts w:eastAsia="標楷體"/>
              </w:rPr>
            </w:pPr>
            <w:r w:rsidRPr="009D3064">
              <w:rPr>
                <w:rFonts w:eastAsia="標楷體"/>
              </w:rPr>
              <w:t>論文發表</w:t>
            </w:r>
            <w:r w:rsidRPr="009D3064">
              <w:rPr>
                <w:rFonts w:eastAsia="標楷體"/>
              </w:rPr>
              <w:t xml:space="preserve">: </w:t>
            </w:r>
            <w:r w:rsidRPr="00631CA8">
              <w:rPr>
                <w:rFonts w:eastAsia="標楷體"/>
              </w:rPr>
              <w:t>A</w:t>
            </w:r>
            <w:r w:rsidRPr="00631CA8">
              <w:rPr>
                <w:rFonts w:eastAsia="標楷體"/>
              </w:rPr>
              <w:t>場次</w:t>
            </w:r>
          </w:p>
          <w:p w:rsidR="0058121B" w:rsidRPr="009D3064" w:rsidRDefault="0058121B" w:rsidP="00FC5BC7">
            <w:pPr>
              <w:pStyle w:val="a7"/>
              <w:ind w:leftChars="-45" w:left="962" w:hanging="1070"/>
              <w:jc w:val="center"/>
              <w:rPr>
                <w:rFonts w:eastAsia="標楷體"/>
              </w:rPr>
            </w:pPr>
            <w:r w:rsidRPr="009D3064">
              <w:rPr>
                <w:rFonts w:eastAsia="標楷體"/>
              </w:rPr>
              <w:t>數位遊戲組</w:t>
            </w:r>
          </w:p>
        </w:tc>
        <w:tc>
          <w:tcPr>
            <w:tcW w:w="2320" w:type="dxa"/>
            <w:tcBorders>
              <w:top w:val="thinThickSmallGap" w:sz="24" w:space="0" w:color="auto"/>
            </w:tcBorders>
            <w:vAlign w:val="center"/>
          </w:tcPr>
          <w:p w:rsidR="0058121B" w:rsidRPr="0058121B" w:rsidRDefault="0058121B" w:rsidP="0058121B">
            <w:pPr>
              <w:pStyle w:val="a7"/>
              <w:ind w:leftChars="14" w:left="156" w:hangingChars="51" w:hanging="122"/>
              <w:jc w:val="center"/>
              <w:rPr>
                <w:rFonts w:eastAsia="標楷體"/>
                <w:color w:val="000000" w:themeColor="text1"/>
              </w:rPr>
            </w:pPr>
            <w:r w:rsidRPr="004D7873">
              <w:rPr>
                <w:rFonts w:eastAsia="標楷體"/>
                <w:color w:val="000000" w:themeColor="text1"/>
              </w:rPr>
              <w:t>引言人</w:t>
            </w:r>
            <w:r w:rsidRPr="004D7873">
              <w:rPr>
                <w:rFonts w:eastAsia="標楷體" w:hint="eastAsia"/>
                <w:color w:val="000000" w:themeColor="text1"/>
              </w:rPr>
              <w:t>：</w:t>
            </w:r>
            <w:r w:rsidRPr="004D7873">
              <w:rPr>
                <w:rFonts w:eastAsia="標楷體"/>
                <w:color w:val="000000" w:themeColor="text1"/>
              </w:rPr>
              <w:t>郭秋廷主任</w:t>
            </w:r>
          </w:p>
        </w:tc>
      </w:tr>
      <w:tr w:rsidR="0058121B" w:rsidRPr="009D3064" w:rsidTr="0058121B">
        <w:trPr>
          <w:trHeight w:val="118"/>
          <w:jc w:val="center"/>
        </w:trPr>
        <w:tc>
          <w:tcPr>
            <w:tcW w:w="1528" w:type="dxa"/>
            <w:vMerge/>
            <w:vAlign w:val="center"/>
          </w:tcPr>
          <w:p w:rsidR="0058121B" w:rsidRPr="009D3064" w:rsidRDefault="0058121B" w:rsidP="00FC5BC7">
            <w:pPr>
              <w:pStyle w:val="a7"/>
              <w:ind w:leftChars="0" w:left="962" w:hanging="962"/>
              <w:jc w:val="center"/>
              <w:rPr>
                <w:rFonts w:eastAsia="標楷體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21B" w:rsidRPr="004D7873" w:rsidRDefault="0058121B" w:rsidP="00D32FA7">
            <w:pPr>
              <w:pStyle w:val="a7"/>
              <w:ind w:leftChars="14" w:left="238" w:hangingChars="85" w:hanging="204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4D7873">
              <w:rPr>
                <w:rFonts w:eastAsia="標楷體"/>
                <w:color w:val="000000" w:themeColor="text1"/>
              </w:rPr>
              <w:t>致毅樓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二樓教</w:t>
            </w:r>
            <w:r w:rsidRPr="004D7873">
              <w:rPr>
                <w:rFonts w:eastAsia="標楷體"/>
                <w:color w:val="000000" w:themeColor="text1"/>
              </w:rPr>
              <w:t>室</w:t>
            </w:r>
          </w:p>
        </w:tc>
        <w:tc>
          <w:tcPr>
            <w:tcW w:w="1985" w:type="dxa"/>
            <w:vAlign w:val="center"/>
          </w:tcPr>
          <w:p w:rsidR="0058121B" w:rsidRPr="009D3064" w:rsidRDefault="0058121B" w:rsidP="00FC5BC7">
            <w:pPr>
              <w:pStyle w:val="a7"/>
              <w:ind w:leftChars="-45" w:left="962" w:hanging="1070"/>
              <w:jc w:val="center"/>
              <w:rPr>
                <w:rFonts w:eastAsia="標楷體"/>
              </w:rPr>
            </w:pPr>
            <w:r w:rsidRPr="009D3064">
              <w:rPr>
                <w:rFonts w:eastAsia="標楷體"/>
              </w:rPr>
              <w:t>論文發表</w:t>
            </w:r>
            <w:r w:rsidRPr="009D3064">
              <w:rPr>
                <w:rFonts w:eastAsia="標楷體"/>
              </w:rPr>
              <w:t>: B</w:t>
            </w:r>
            <w:r w:rsidRPr="009D3064">
              <w:rPr>
                <w:rFonts w:eastAsia="標楷體"/>
              </w:rPr>
              <w:t>場次</w:t>
            </w:r>
          </w:p>
          <w:p w:rsidR="0058121B" w:rsidRPr="009D3064" w:rsidRDefault="0058121B" w:rsidP="00FC5BC7">
            <w:pPr>
              <w:pStyle w:val="a7"/>
              <w:ind w:leftChars="-45" w:left="962" w:hanging="1070"/>
              <w:jc w:val="center"/>
              <w:rPr>
                <w:rFonts w:eastAsia="標楷體"/>
              </w:rPr>
            </w:pPr>
            <w:r w:rsidRPr="009D3064">
              <w:rPr>
                <w:rFonts w:eastAsia="標楷體"/>
              </w:rPr>
              <w:t>資訊與多媒體組</w:t>
            </w:r>
          </w:p>
        </w:tc>
        <w:tc>
          <w:tcPr>
            <w:tcW w:w="2320" w:type="dxa"/>
            <w:vAlign w:val="center"/>
          </w:tcPr>
          <w:p w:rsidR="0058121B" w:rsidRPr="0058121B" w:rsidRDefault="0058121B" w:rsidP="0058121B">
            <w:pPr>
              <w:pStyle w:val="a7"/>
              <w:ind w:leftChars="14" w:left="156" w:hangingChars="51" w:hanging="122"/>
              <w:jc w:val="center"/>
              <w:rPr>
                <w:rFonts w:eastAsia="標楷體"/>
                <w:color w:val="000000" w:themeColor="text1"/>
              </w:rPr>
            </w:pPr>
            <w:r w:rsidRPr="004D7873">
              <w:rPr>
                <w:rFonts w:eastAsia="標楷體"/>
                <w:color w:val="000000" w:themeColor="text1"/>
              </w:rPr>
              <w:t>引言人</w:t>
            </w:r>
            <w:r w:rsidRPr="004D7873">
              <w:rPr>
                <w:rFonts w:eastAsia="標楷體" w:hint="eastAsia"/>
                <w:color w:val="000000" w:themeColor="text1"/>
              </w:rPr>
              <w:t>：</w:t>
            </w:r>
            <w:r w:rsidRPr="004D7873">
              <w:rPr>
                <w:rFonts w:eastAsia="標楷體"/>
                <w:color w:val="000000" w:themeColor="text1"/>
              </w:rPr>
              <w:t>王宏仁主任</w:t>
            </w:r>
          </w:p>
        </w:tc>
      </w:tr>
      <w:tr w:rsidR="0058121B" w:rsidRPr="009D3064" w:rsidTr="0058121B">
        <w:trPr>
          <w:trHeight w:val="118"/>
          <w:jc w:val="center"/>
        </w:trPr>
        <w:tc>
          <w:tcPr>
            <w:tcW w:w="1528" w:type="dxa"/>
            <w:vMerge/>
            <w:tcBorders>
              <w:bottom w:val="thinThickSmallGap" w:sz="24" w:space="0" w:color="auto"/>
            </w:tcBorders>
            <w:vAlign w:val="center"/>
          </w:tcPr>
          <w:p w:rsidR="0058121B" w:rsidRPr="009D3064" w:rsidRDefault="0058121B" w:rsidP="00FC5BC7">
            <w:pPr>
              <w:pStyle w:val="a7"/>
              <w:ind w:leftChars="0" w:left="962" w:hanging="962"/>
              <w:jc w:val="center"/>
              <w:rPr>
                <w:rFonts w:eastAsia="標楷體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58121B" w:rsidRPr="004D7873" w:rsidRDefault="0058121B" w:rsidP="00D32FA7">
            <w:pPr>
              <w:pStyle w:val="a7"/>
              <w:ind w:leftChars="14" w:left="238" w:hangingChars="85" w:hanging="204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4D7873">
              <w:rPr>
                <w:rFonts w:eastAsia="標楷體"/>
                <w:color w:val="000000" w:themeColor="text1"/>
              </w:rPr>
              <w:t>致毅樓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二樓教</w:t>
            </w:r>
            <w:r w:rsidRPr="004D7873">
              <w:rPr>
                <w:rFonts w:eastAsia="標楷體"/>
                <w:color w:val="000000" w:themeColor="text1"/>
              </w:rPr>
              <w:t>室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vAlign w:val="center"/>
          </w:tcPr>
          <w:p w:rsidR="0058121B" w:rsidRPr="009D3064" w:rsidRDefault="0058121B" w:rsidP="00FC5BC7">
            <w:pPr>
              <w:jc w:val="center"/>
              <w:rPr>
                <w:rFonts w:eastAsia="標楷體"/>
              </w:rPr>
            </w:pPr>
            <w:r w:rsidRPr="009D3064">
              <w:rPr>
                <w:rFonts w:eastAsia="標楷體"/>
              </w:rPr>
              <w:t>論文發表</w:t>
            </w:r>
            <w:r w:rsidRPr="009D3064">
              <w:rPr>
                <w:rFonts w:eastAsia="標楷體"/>
              </w:rPr>
              <w:t>: C</w:t>
            </w:r>
            <w:r w:rsidRPr="009D3064">
              <w:rPr>
                <w:rFonts w:eastAsia="標楷體"/>
              </w:rPr>
              <w:t>場次</w:t>
            </w:r>
          </w:p>
          <w:p w:rsidR="0058121B" w:rsidRPr="009D3064" w:rsidRDefault="0058121B" w:rsidP="00FC5BC7">
            <w:pPr>
              <w:jc w:val="center"/>
              <w:rPr>
                <w:rFonts w:eastAsia="標楷體"/>
              </w:rPr>
            </w:pPr>
            <w:r w:rsidRPr="009D3064">
              <w:rPr>
                <w:rFonts w:eastAsia="標楷體"/>
              </w:rPr>
              <w:t>商品設計組</w:t>
            </w:r>
          </w:p>
        </w:tc>
        <w:tc>
          <w:tcPr>
            <w:tcW w:w="2320" w:type="dxa"/>
            <w:tcBorders>
              <w:bottom w:val="thinThickSmallGap" w:sz="24" w:space="0" w:color="auto"/>
            </w:tcBorders>
            <w:vAlign w:val="center"/>
          </w:tcPr>
          <w:p w:rsidR="0058121B" w:rsidRPr="0058121B" w:rsidRDefault="0058121B" w:rsidP="0058121B">
            <w:pPr>
              <w:pStyle w:val="a7"/>
              <w:ind w:leftChars="14" w:left="156" w:hangingChars="51" w:hanging="122"/>
              <w:jc w:val="center"/>
              <w:rPr>
                <w:rFonts w:eastAsia="標楷體"/>
                <w:bCs/>
                <w:color w:val="000000" w:themeColor="text1"/>
              </w:rPr>
            </w:pPr>
            <w:r w:rsidRPr="004D7873">
              <w:rPr>
                <w:rFonts w:eastAsia="標楷體"/>
                <w:color w:val="000000" w:themeColor="text1"/>
              </w:rPr>
              <w:t>引言人</w:t>
            </w:r>
            <w:r w:rsidRPr="004D7873">
              <w:rPr>
                <w:rFonts w:eastAsia="標楷體" w:hint="eastAsia"/>
                <w:color w:val="000000" w:themeColor="text1"/>
              </w:rPr>
              <w:t>：</w:t>
            </w:r>
            <w:r w:rsidRPr="004D7873">
              <w:rPr>
                <w:rFonts w:eastAsia="標楷體"/>
                <w:bCs/>
                <w:color w:val="000000" w:themeColor="text1"/>
              </w:rPr>
              <w:t>蘇正瑜主任</w:t>
            </w:r>
          </w:p>
        </w:tc>
      </w:tr>
      <w:tr w:rsidR="002D690C" w:rsidRPr="009D3064" w:rsidTr="0058121B">
        <w:trPr>
          <w:trHeight w:val="386"/>
          <w:jc w:val="center"/>
        </w:trPr>
        <w:tc>
          <w:tcPr>
            <w:tcW w:w="1528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2D690C" w:rsidRPr="009D3064" w:rsidRDefault="002D690C" w:rsidP="00FC5BC7">
            <w:pPr>
              <w:pStyle w:val="a7"/>
              <w:ind w:leftChars="0" w:left="962" w:hanging="962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15:</w:t>
            </w:r>
            <w:r>
              <w:rPr>
                <w:rFonts w:eastAsia="標楷體" w:hint="eastAsia"/>
                <w:b/>
              </w:rPr>
              <w:t>5</w:t>
            </w:r>
            <w:r w:rsidRPr="009D3064">
              <w:rPr>
                <w:rFonts w:eastAsia="標楷體"/>
                <w:b/>
              </w:rPr>
              <w:t>0-16:00</w:t>
            </w:r>
          </w:p>
        </w:tc>
        <w:tc>
          <w:tcPr>
            <w:tcW w:w="2692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2D690C" w:rsidRPr="009D3064" w:rsidRDefault="002D690C" w:rsidP="002D690C">
            <w:pPr>
              <w:pStyle w:val="a7"/>
              <w:ind w:leftChars="14" w:left="238" w:hangingChars="85" w:hanging="204"/>
              <w:jc w:val="center"/>
              <w:rPr>
                <w:rFonts w:eastAsia="標楷體"/>
              </w:rPr>
            </w:pPr>
            <w:proofErr w:type="gramStart"/>
            <w:r w:rsidRPr="009D3064">
              <w:rPr>
                <w:rFonts w:eastAsia="標楷體"/>
              </w:rPr>
              <w:t>致毅樓</w:t>
            </w:r>
            <w:proofErr w:type="gramEnd"/>
            <w:r w:rsidRPr="009D3064">
              <w:rPr>
                <w:rFonts w:eastAsia="標楷體"/>
              </w:rPr>
              <w:t>一樓</w:t>
            </w:r>
            <w:r w:rsidRPr="009D3064">
              <w:rPr>
                <w:rFonts w:eastAsia="標楷體"/>
              </w:rPr>
              <w:t>B</w:t>
            </w:r>
            <w:r w:rsidRPr="009D3064">
              <w:rPr>
                <w:rFonts w:eastAsia="標楷體"/>
              </w:rPr>
              <w:t>階教室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2D690C" w:rsidRPr="009D3064" w:rsidRDefault="002D690C" w:rsidP="00FC5BC7">
            <w:pPr>
              <w:pStyle w:val="a7"/>
              <w:ind w:leftChars="-45" w:left="962" w:hanging="1070"/>
              <w:jc w:val="center"/>
              <w:rPr>
                <w:rFonts w:eastAsia="標楷體"/>
              </w:rPr>
            </w:pPr>
            <w:r w:rsidRPr="009D3064">
              <w:rPr>
                <w:rFonts w:eastAsia="標楷體"/>
              </w:rPr>
              <w:t>閉幕及</w:t>
            </w:r>
            <w:r>
              <w:rPr>
                <w:rFonts w:eastAsia="標楷體" w:hint="eastAsia"/>
              </w:rPr>
              <w:t>長官</w:t>
            </w:r>
            <w:r w:rsidRPr="009D3064">
              <w:rPr>
                <w:rFonts w:eastAsia="標楷體"/>
              </w:rPr>
              <w:t>致詞</w:t>
            </w:r>
          </w:p>
        </w:tc>
        <w:tc>
          <w:tcPr>
            <w:tcW w:w="232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2D690C" w:rsidRPr="009D3064" w:rsidRDefault="002D690C" w:rsidP="00FC5BC7">
            <w:pPr>
              <w:pStyle w:val="a7"/>
              <w:ind w:leftChars="15" w:left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鄭士仁</w:t>
            </w:r>
            <w:r>
              <w:rPr>
                <w:rFonts w:eastAsia="標楷體" w:hint="eastAsia"/>
              </w:rPr>
              <w:t xml:space="preserve"> </w:t>
            </w:r>
            <w:r w:rsidRPr="009D3064">
              <w:rPr>
                <w:rFonts w:eastAsia="標楷體"/>
              </w:rPr>
              <w:t>院長</w:t>
            </w:r>
          </w:p>
        </w:tc>
      </w:tr>
      <w:tr w:rsidR="002D690C" w:rsidRPr="009D3064" w:rsidTr="00FC5BC7">
        <w:trPr>
          <w:trHeight w:val="386"/>
          <w:jc w:val="center"/>
        </w:trPr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2D690C" w:rsidRPr="009D3064" w:rsidRDefault="002D690C" w:rsidP="00FC5BC7">
            <w:pPr>
              <w:pStyle w:val="a7"/>
              <w:ind w:leftChars="0" w:left="962" w:hanging="962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16:00 </w:t>
            </w:r>
          </w:p>
        </w:tc>
        <w:tc>
          <w:tcPr>
            <w:tcW w:w="6997" w:type="dxa"/>
            <w:gridSpan w:val="3"/>
            <w:tcBorders>
              <w:top w:val="double" w:sz="4" w:space="0" w:color="auto"/>
            </w:tcBorders>
            <w:vAlign w:val="center"/>
          </w:tcPr>
          <w:p w:rsidR="002D690C" w:rsidRPr="009D3064" w:rsidRDefault="002D690C" w:rsidP="00FC5BC7">
            <w:pPr>
              <w:pStyle w:val="a7"/>
              <w:ind w:leftChars="15" w:left="36" w:firstLine="1"/>
              <w:jc w:val="center"/>
              <w:rPr>
                <w:rFonts w:eastAsia="標楷體"/>
              </w:rPr>
            </w:pPr>
            <w:r w:rsidRPr="009D3064">
              <w:rPr>
                <w:rFonts w:eastAsia="標楷體"/>
              </w:rPr>
              <w:t>賦歸</w:t>
            </w:r>
          </w:p>
        </w:tc>
      </w:tr>
    </w:tbl>
    <w:p w:rsidR="00740120" w:rsidRDefault="00740120"/>
    <w:sectPr w:rsidR="007401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0C" w:rsidRDefault="002D690C" w:rsidP="002D690C">
      <w:r>
        <w:separator/>
      </w:r>
    </w:p>
  </w:endnote>
  <w:endnote w:type="continuationSeparator" w:id="0">
    <w:p w:rsidR="002D690C" w:rsidRDefault="002D690C" w:rsidP="002D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0C" w:rsidRDefault="002D690C" w:rsidP="002D690C">
      <w:r>
        <w:separator/>
      </w:r>
    </w:p>
  </w:footnote>
  <w:footnote w:type="continuationSeparator" w:id="0">
    <w:p w:rsidR="002D690C" w:rsidRDefault="002D690C" w:rsidP="002D6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4C"/>
    <w:rsid w:val="002D690C"/>
    <w:rsid w:val="0058121B"/>
    <w:rsid w:val="00740120"/>
    <w:rsid w:val="0081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90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9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90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90C"/>
    <w:rPr>
      <w:sz w:val="20"/>
      <w:szCs w:val="20"/>
    </w:rPr>
  </w:style>
  <w:style w:type="paragraph" w:styleId="a7">
    <w:name w:val="List Paragraph"/>
    <w:basedOn w:val="a"/>
    <w:uiPriority w:val="99"/>
    <w:qFormat/>
    <w:rsid w:val="002D690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90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9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90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90C"/>
    <w:rPr>
      <w:sz w:val="20"/>
      <w:szCs w:val="20"/>
    </w:rPr>
  </w:style>
  <w:style w:type="paragraph" w:styleId="a7">
    <w:name w:val="List Paragraph"/>
    <w:basedOn w:val="a"/>
    <w:uiPriority w:val="99"/>
    <w:qFormat/>
    <w:rsid w:val="002D69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2015-04-10T10:50:00Z</dcterms:created>
  <dcterms:modified xsi:type="dcterms:W3CDTF">2015-04-10T10:54:00Z</dcterms:modified>
</cp:coreProperties>
</file>